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 w:beforeLines="0" w:beforeAutospacing="0" w:after="0" w:afterLines="0" w:afterAutospacing="0" w:line="560" w:lineRule="exact"/>
        <w:jc w:val="left"/>
        <w:textAlignment w:val="baseline"/>
        <w:rPr>
          <w:rStyle w:val="5"/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5"/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jc w:val="center"/>
        <w:textAlignment w:val="baseline"/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w w:val="100"/>
          <w:kern w:val="2"/>
          <w:sz w:val="36"/>
          <w:szCs w:val="36"/>
          <w:lang w:val="en-US" w:eastAsia="zh-CN" w:bidi="ar-SA"/>
        </w:rPr>
        <w:t>“剧映心扉，照见成长”心理情景剧征集活动实施方案</w:t>
      </w:r>
    </w:p>
    <w:p>
      <w:pPr>
        <w:snapToGrid/>
        <w:spacing w:before="0" w:beforeLines="0" w:beforeAutospacing="0" w:after="0" w:afterLines="0" w:afterAutospacing="0" w:line="560" w:lineRule="exact"/>
        <w:ind w:left="645"/>
        <w:jc w:val="both"/>
        <w:textAlignment w:val="baseline"/>
        <w:rPr>
          <w:rStyle w:val="5"/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Lines="0" w:beforeAutospacing="0" w:after="0" w:afterLines="0" w:afterAutospacing="0" w:line="560" w:lineRule="exact"/>
        <w:ind w:left="645"/>
        <w:jc w:val="both"/>
        <w:textAlignment w:val="baseline"/>
        <w:rPr>
          <w:rStyle w:val="5"/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5"/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一、活动对象</w:t>
      </w:r>
    </w:p>
    <w:p>
      <w:pPr>
        <w:snapToGrid/>
        <w:spacing w:before="0" w:beforeLines="0" w:beforeAutospacing="0" w:after="0" w:afterLines="0" w:afterAutospacing="0" w:line="560" w:lineRule="exact"/>
        <w:ind w:firstLine="640" w:firstLineChars="200"/>
        <w:jc w:val="both"/>
        <w:textAlignment w:val="baseline"/>
        <w:rPr>
          <w:rStyle w:val="5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5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全省普通高校全日制在校学生</w:t>
      </w:r>
      <w:r>
        <w:rPr>
          <w:rStyle w:val="5"/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。</w:t>
      </w:r>
    </w:p>
    <w:p>
      <w:pPr>
        <w:snapToGrid w:val="0"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Style w:val="5"/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5"/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二、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  <w:t>作品推荐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数量</w:t>
      </w:r>
    </w:p>
    <w:p>
      <w:pPr>
        <w:snapToGrid w:val="0"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Style w:val="5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由各高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校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统一报送</w:t>
      </w:r>
      <w:r>
        <w:rPr>
          <w:rStyle w:val="5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，每校限报5部作品。</w:t>
      </w:r>
    </w:p>
    <w:p>
      <w:pPr>
        <w:snapToGrid w:val="0"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Style w:val="5"/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5"/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三、作品要求</w:t>
      </w:r>
    </w:p>
    <w:p>
      <w:pPr>
        <w:widowControl/>
        <w:snapToGrid w:val="0"/>
        <w:spacing w:before="0" w:beforeAutospacing="0" w:after="0" w:afterAutospacing="0" w:line="560" w:lineRule="exact"/>
        <w:ind w:firstLine="600"/>
        <w:jc w:val="left"/>
        <w:textAlignment w:val="baseline"/>
        <w:rPr>
          <w:rStyle w:val="5"/>
          <w:rFonts w:hint="default" w:ascii="Times New Roman" w:hAnsi="Times New Roman" w:eastAsia="楷体_GB2312" w:cs="Times New Roman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5"/>
          <w:rFonts w:hint="default" w:ascii="Times New Roman" w:hAnsi="Times New Roman" w:eastAsia="楷体_GB2312" w:cs="Times New Roman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（一）内容要求</w:t>
      </w:r>
    </w:p>
    <w:p>
      <w:pPr>
        <w:snapToGrid w:val="0"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Style w:val="5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5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作品采用</w:t>
      </w:r>
      <w:r>
        <w:rPr>
          <w:rStyle w:val="5"/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舞台剧</w:t>
      </w:r>
      <w:r>
        <w:rPr>
          <w:rStyle w:val="5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表演形式，诠释心理健康问题，传播心理健康知识。要求心理问题表现清晰，解决方法生动实用有效；剧情发展合理，生动活泼；表达感情准确，演出富有感染力</w:t>
      </w:r>
      <w:r>
        <w:rPr>
          <w:rStyle w:val="5"/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；</w:t>
      </w:r>
      <w:r>
        <w:rPr>
          <w:rStyle w:val="5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内容积极健康向上，遵守国家法律法规。</w:t>
      </w:r>
    </w:p>
    <w:p>
      <w:pPr>
        <w:widowControl/>
        <w:numPr>
          <w:ilvl w:val="0"/>
          <w:numId w:val="1"/>
        </w:numPr>
        <w:snapToGrid w:val="0"/>
        <w:spacing w:before="0" w:beforeAutospacing="0" w:after="0" w:afterAutospacing="0" w:line="560" w:lineRule="exact"/>
        <w:ind w:firstLine="600"/>
        <w:jc w:val="left"/>
        <w:textAlignment w:val="baseline"/>
        <w:rPr>
          <w:rStyle w:val="5"/>
          <w:rFonts w:hint="default" w:ascii="Times New Roman" w:hAnsi="Times New Roman" w:eastAsia="仿宋_GB2312" w:cs="Times New Roman"/>
          <w:b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5"/>
          <w:rFonts w:hint="default" w:ascii="Times New Roman" w:hAnsi="Times New Roman" w:eastAsia="楷体_GB2312" w:cs="Times New Roman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格式要求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作品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录制视频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MP4格式，分辨率不小于1920px×1080px。作品时长10分钟左右，画面清晰，声音清楚。对白或旁白原则上用普通话录制，可采用前期录音、幕后配音等形式，提倡标注字幕。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（三）其他要求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每项作品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指导教师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最多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。作品作者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不超过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四、报送要求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此项活动由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广东白云学院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承办。各高校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要加强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对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推荐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作品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审核，对作品的立场观点、原创性进行把关，往届作品或与往届作品创意雷同的不得再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推荐。请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将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推荐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表、汇总表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（电子可编辑版和盖章扫描版）、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作品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电子版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、附件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6《作品原创承诺书》扫描版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存储入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U盘，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于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日前寄送至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广东白云学院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心理中心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（地址：广州市白云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区钟落潭镇九佛西路280号广东白云学院北校区敦品楼，联系人：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罗聪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，联系电话：17344075028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br w:type="page"/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w w:val="100"/>
          <w:kern w:val="2"/>
          <w:sz w:val="36"/>
          <w:szCs w:val="36"/>
          <w:lang w:val="en-US" w:eastAsia="zh-CN" w:bidi="ar-SA"/>
        </w:rPr>
        <w:t>“剧映心扉，照见成长”心理情景剧推荐表</w:t>
      </w:r>
    </w:p>
    <w:p>
      <w:pPr>
        <w:snapToGrid w:val="0"/>
        <w:spacing w:before="0" w:beforeLines="0" w:beforeAutospacing="0" w:after="0" w:afterLines="0" w:afterAutospacing="0" w:line="560" w:lineRule="exact"/>
        <w:ind w:firstLine="720" w:firstLineChars="200"/>
        <w:jc w:val="center"/>
        <w:textAlignment w:val="baseline"/>
        <w:rPr>
          <w:rStyle w:val="5"/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100"/>
          <w:kern w:val="2"/>
          <w:sz w:val="36"/>
          <w:szCs w:val="36"/>
          <w:lang w:val="en-US" w:eastAsia="zh-CN" w:bidi="ar-SA"/>
        </w:rPr>
      </w:pPr>
    </w:p>
    <w:tbl>
      <w:tblPr>
        <w:tblStyle w:val="3"/>
        <w:tblW w:w="10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"/>
        <w:gridCol w:w="1429"/>
        <w:gridCol w:w="2619"/>
        <w:gridCol w:w="1934"/>
        <w:gridCol w:w="2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2824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推荐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学校</w:t>
            </w:r>
          </w:p>
        </w:tc>
        <w:tc>
          <w:tcPr>
            <w:tcW w:w="7391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2824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7391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10"/>
                <w:kern w:val="0"/>
                <w:sz w:val="28"/>
                <w:szCs w:val="28"/>
                <w:lang w:eastAsia="zh-CN"/>
              </w:rPr>
              <w:t>作者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级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邮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箱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手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机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95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其他作者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级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6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83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6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83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6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83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6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83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395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指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10"/>
                <w:kern w:val="0"/>
                <w:sz w:val="24"/>
                <w:szCs w:val="24"/>
              </w:rPr>
              <w:t>导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教师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 xml:space="preserve">姓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 xml:space="preserve"> 名  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手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机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单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位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职务职称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39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指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10"/>
                <w:kern w:val="0"/>
                <w:sz w:val="24"/>
                <w:szCs w:val="24"/>
              </w:rPr>
              <w:t>导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教师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 xml:space="preserve">姓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 xml:space="preserve"> 名  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手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机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单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位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职务职称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9" w:hRule="atLeast"/>
          <w:jc w:val="center"/>
        </w:trPr>
        <w:tc>
          <w:tcPr>
            <w:tcW w:w="139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</w:rPr>
              <w:t>作</w:t>
            </w:r>
          </w:p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</w:rPr>
              <w:t>品</w:t>
            </w:r>
          </w:p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</w:rPr>
              <w:t>说</w:t>
            </w:r>
          </w:p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</w:rPr>
              <w:t>明</w:t>
            </w:r>
          </w:p>
        </w:tc>
        <w:tc>
          <w:tcPr>
            <w:tcW w:w="8820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  <w:t>（包括主题、人物、场次、剧情介绍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eastAsia="zh-CN"/>
              </w:rPr>
              <w:t>等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  <w:t>，限300字以内）</w:t>
            </w:r>
          </w:p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</w:tr>
    </w:tbl>
    <w:p>
      <w:pP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w w:val="100"/>
          <w:kern w:val="2"/>
          <w:sz w:val="36"/>
          <w:szCs w:val="36"/>
          <w:lang w:val="en-US" w:eastAsia="zh-CN" w:bidi="ar-SA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jc w:val="center"/>
        <w:textAlignment w:val="baseline"/>
        <w:rPr>
          <w:rStyle w:val="5"/>
          <w:rFonts w:hint="default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w w:val="100"/>
          <w:kern w:val="2"/>
          <w:sz w:val="36"/>
          <w:szCs w:val="36"/>
          <w:lang w:val="en-US" w:eastAsia="zh-CN" w:bidi="ar-SA"/>
        </w:rPr>
        <w:t>“剧映心扉，照见成长”心理情景剧</w:t>
      </w:r>
      <w:r>
        <w:rPr>
          <w:rStyle w:val="5"/>
          <w:rFonts w:hint="default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w w:val="100"/>
          <w:kern w:val="2"/>
          <w:sz w:val="36"/>
          <w:szCs w:val="36"/>
          <w:lang w:val="en-US" w:eastAsia="zh-CN" w:bidi="ar-SA"/>
        </w:rPr>
        <w:t>汇总表</w:t>
      </w:r>
    </w:p>
    <w:p>
      <w:pPr>
        <w:widowControl/>
        <w:snapToGrid/>
        <w:spacing w:before="0" w:beforeLines="0" w:beforeAutospacing="0" w:after="0" w:afterLines="0" w:afterAutospacing="0" w:line="560" w:lineRule="exact"/>
        <w:jc w:val="center"/>
        <w:textAlignment w:val="baseline"/>
        <w:rPr>
          <w:rStyle w:val="5"/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100"/>
          <w:kern w:val="2"/>
          <w:sz w:val="36"/>
          <w:szCs w:val="36"/>
          <w:lang w:val="en-US" w:eastAsia="zh-CN" w:bidi="ar-SA"/>
        </w:rPr>
      </w:pPr>
    </w:p>
    <w:p>
      <w:pPr>
        <w:snapToGrid/>
        <w:spacing w:before="0" w:beforeLines="0" w:beforeAutospacing="0" w:after="0" w:afterLines="0" w:afterAutospacing="0" w:line="560" w:lineRule="exact"/>
        <w:jc w:val="left"/>
        <w:textAlignment w:val="baseline"/>
        <w:rPr>
          <w:rStyle w:val="5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5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28"/>
          <w:szCs w:val="28"/>
          <w:lang w:val="en-US" w:eastAsia="zh-CN" w:bidi="ar-SA"/>
        </w:rPr>
        <w:t>学校</w:t>
      </w:r>
      <w:r>
        <w:rPr>
          <w:rStyle w:val="5"/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28"/>
          <w:szCs w:val="28"/>
          <w:lang w:val="en-US" w:eastAsia="zh-CN" w:bidi="ar-SA"/>
        </w:rPr>
        <w:t>主管部门</w:t>
      </w:r>
      <w:r>
        <w:rPr>
          <w:rStyle w:val="5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28"/>
          <w:szCs w:val="28"/>
          <w:lang w:val="en-US" w:eastAsia="zh-CN" w:bidi="ar-SA"/>
        </w:rPr>
        <w:t>（盖章）：</w:t>
      </w:r>
    </w:p>
    <w:tbl>
      <w:tblPr>
        <w:tblStyle w:val="3"/>
        <w:tblW w:w="9333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2182"/>
        <w:gridCol w:w="1710"/>
        <w:gridCol w:w="1172"/>
        <w:gridCol w:w="2170"/>
        <w:gridCol w:w="12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序号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作品名称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作品类别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-2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第一</w:t>
            </w:r>
            <w:r>
              <w:rPr>
                <w:rStyle w:val="5"/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作者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其他作者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-2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-20"/>
                <w:w w:val="100"/>
                <w:kern w:val="2"/>
                <w:sz w:val="28"/>
                <w:szCs w:val="28"/>
                <w:lang w:val="en-US" w:eastAsia="zh-CN" w:bidi="ar-SA"/>
              </w:rPr>
              <w:t>指导老师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1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2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3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4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5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Style w:val="5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5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28"/>
          <w:szCs w:val="28"/>
          <w:lang w:val="en-US" w:eastAsia="zh-CN" w:bidi="ar-SA"/>
        </w:rPr>
        <w:t>填报人：           联系电话：</w:t>
      </w:r>
    </w:p>
    <w:p>
      <w:pPr>
        <w:snapToGrid/>
        <w:spacing w:before="0" w:beforeAutospacing="0" w:after="0" w:afterAutospacing="0" w:line="360" w:lineRule="auto"/>
        <w:jc w:val="both"/>
        <w:textAlignment w:val="baseline"/>
        <w:rPr>
          <w:rStyle w:val="5"/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79102A"/>
    <w:multiLevelType w:val="singleLevel"/>
    <w:tmpl w:val="6079102A"/>
    <w:lvl w:ilvl="0" w:tentative="0">
      <w:start w:val="2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D76CB"/>
    <w:rsid w:val="3EBE2726"/>
    <w:rsid w:val="4226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5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2025-03-17T01:56:00Z</dcterms:created>
  <dc:creator>art</dc:creator>
  <cp:lastModifiedBy>art</cp:lastModifiedBy>
  <dcterms:modified xsi:type="dcterms:W3CDTF">2025-03-17T07:02:26Z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B6104F03576A4DD2B93B307754700A00</vt:lpwstr>
  </property>
</Properties>
</file>